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86068" w14:textId="7DC89208" w:rsidR="0091551F" w:rsidRDefault="00E66E2E" w:rsidP="00E66E2E">
      <w:pPr>
        <w:ind w:right="7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91551F" w:rsidRPr="0091551F">
        <w:rPr>
          <w:color w:val="000000"/>
          <w:sz w:val="20"/>
          <w:szCs w:val="20"/>
        </w:rPr>
        <w:t>Приложение 4</w:t>
      </w:r>
    </w:p>
    <w:p w14:paraId="1E32B0AA" w14:textId="4C9209A1" w:rsidR="001A08DF" w:rsidRDefault="00E66E2E" w:rsidP="001A08DF">
      <w:pPr>
        <w:ind w:left="6237"/>
        <w:rPr>
          <w:bCs/>
          <w:sz w:val="20"/>
          <w:szCs w:val="20"/>
        </w:rPr>
      </w:pPr>
      <w:r>
        <w:rPr>
          <w:bCs/>
          <w:sz w:val="20"/>
          <w:szCs w:val="20"/>
        </w:rPr>
        <w:t>к</w:t>
      </w:r>
      <w:r w:rsidR="001A08DF">
        <w:rPr>
          <w:bCs/>
          <w:sz w:val="20"/>
          <w:szCs w:val="20"/>
        </w:rPr>
        <w:t xml:space="preserve"> Приказу ГБОУ ДПО ТО УМЦ</w:t>
      </w:r>
    </w:p>
    <w:p w14:paraId="19B029D3" w14:textId="0C49D2C6" w:rsidR="001A08DF" w:rsidRPr="00676E05" w:rsidRDefault="001A08DF" w:rsidP="001A08DF">
      <w:pPr>
        <w:ind w:left="6237"/>
        <w:rPr>
          <w:bCs/>
          <w:sz w:val="20"/>
          <w:szCs w:val="20"/>
        </w:rPr>
      </w:pPr>
      <w:r>
        <w:rPr>
          <w:bCs/>
          <w:sz w:val="20"/>
          <w:szCs w:val="20"/>
        </w:rPr>
        <w:t>от _</w:t>
      </w:r>
      <w:r w:rsidR="009865F3">
        <w:rPr>
          <w:bCs/>
          <w:sz w:val="20"/>
          <w:szCs w:val="20"/>
        </w:rPr>
        <w:t>11.08.2026 г.</w:t>
      </w:r>
      <w:r>
        <w:rPr>
          <w:bCs/>
          <w:sz w:val="20"/>
          <w:szCs w:val="20"/>
        </w:rPr>
        <w:t xml:space="preserve">_ № </w:t>
      </w:r>
      <w:r w:rsidR="009865F3">
        <w:rPr>
          <w:bCs/>
          <w:sz w:val="20"/>
          <w:szCs w:val="20"/>
        </w:rPr>
        <w:t>119</w:t>
      </w:r>
      <w:bookmarkStart w:id="0" w:name="_GoBack"/>
      <w:bookmarkEnd w:id="0"/>
    </w:p>
    <w:p w14:paraId="1E9D9390" w14:textId="77777777" w:rsidR="001A08DF" w:rsidRPr="0091551F" w:rsidRDefault="001A08DF" w:rsidP="0091551F">
      <w:pPr>
        <w:ind w:right="75"/>
        <w:jc w:val="right"/>
        <w:rPr>
          <w:color w:val="000000"/>
          <w:sz w:val="20"/>
          <w:szCs w:val="20"/>
        </w:rPr>
      </w:pPr>
    </w:p>
    <w:p w14:paraId="3D561AD0" w14:textId="189C9AB9" w:rsidR="00375B17" w:rsidRDefault="00375B17" w:rsidP="00375B17">
      <w:pPr>
        <w:ind w:right="75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Требования, предъявляемые к публикациям:</w:t>
      </w:r>
    </w:p>
    <w:p w14:paraId="2B4F644C" w14:textId="77777777" w:rsidR="00375B17" w:rsidRDefault="00375B17" w:rsidP="00375B17">
      <w:pPr>
        <w:pStyle w:val="txt"/>
        <w:rPr>
          <w:i/>
          <w:color w:val="000000"/>
        </w:rPr>
      </w:pPr>
      <w:r>
        <w:rPr>
          <w:bCs/>
          <w:i/>
          <w:color w:val="000000"/>
        </w:rPr>
        <w:t xml:space="preserve">Формат представления </w:t>
      </w:r>
    </w:p>
    <w:p w14:paraId="1FC77D12" w14:textId="77777777" w:rsidR="00375B17" w:rsidRDefault="00375B17" w:rsidP="00375B17">
      <w:pPr>
        <w:numPr>
          <w:ilvl w:val="0"/>
          <w:numId w:val="1"/>
        </w:numPr>
      </w:pPr>
      <w:r>
        <w:t>Полнотекстовый документ, представленный в формате MS Word;</w:t>
      </w:r>
    </w:p>
    <w:p w14:paraId="4315DDA0" w14:textId="77777777" w:rsidR="00375B17" w:rsidRDefault="00375B17" w:rsidP="00375B17">
      <w:pPr>
        <w:numPr>
          <w:ilvl w:val="0"/>
          <w:numId w:val="1"/>
        </w:numPr>
      </w:pPr>
      <w:r>
        <w:t>Презентации в программе MS PowerPoint;</w:t>
      </w:r>
    </w:p>
    <w:p w14:paraId="38E424E8" w14:textId="77777777" w:rsidR="00375B17" w:rsidRDefault="00375B17" w:rsidP="00375B17">
      <w:pPr>
        <w:numPr>
          <w:ilvl w:val="0"/>
          <w:numId w:val="1"/>
        </w:numPr>
      </w:pPr>
      <w:r>
        <w:t>Аранжировки, обработки, переложения, композиторская работа (нотный редактор).</w:t>
      </w:r>
    </w:p>
    <w:p w14:paraId="2368B3B2" w14:textId="77777777" w:rsidR="00375B17" w:rsidRDefault="00375B17" w:rsidP="00375B17">
      <w:pPr>
        <w:pStyle w:val="txt"/>
        <w:rPr>
          <w:i/>
          <w:color w:val="000000"/>
        </w:rPr>
      </w:pPr>
      <w:r>
        <w:rPr>
          <w:bCs/>
          <w:i/>
          <w:color w:val="000000"/>
        </w:rPr>
        <w:t>Требования к представляемым материалам</w:t>
      </w:r>
    </w:p>
    <w:p w14:paraId="02C27E39" w14:textId="77777777" w:rsidR="00375B17" w:rsidRDefault="00375B17" w:rsidP="00375B17">
      <w:pPr>
        <w:pStyle w:val="txt"/>
        <w:rPr>
          <w:color w:val="000000"/>
        </w:rPr>
      </w:pPr>
      <w:r>
        <w:rPr>
          <w:color w:val="000000"/>
        </w:rPr>
        <w:t>Работа представляется в электронном виде в любом из указанных форматов, объем работы не ограничен.</w:t>
      </w:r>
    </w:p>
    <w:p w14:paraId="7A70F9EA" w14:textId="77777777" w:rsidR="00375B17" w:rsidRDefault="00375B17" w:rsidP="00375B17">
      <w:pPr>
        <w:numPr>
          <w:ilvl w:val="0"/>
          <w:numId w:val="2"/>
        </w:numPr>
        <w:rPr>
          <w:i/>
          <w:color w:val="000000"/>
        </w:rPr>
      </w:pPr>
      <w:r>
        <w:rPr>
          <w:i/>
          <w:color w:val="000000"/>
        </w:rPr>
        <w:t xml:space="preserve">Работа должна содержать: </w:t>
      </w:r>
    </w:p>
    <w:p w14:paraId="5B308277" w14:textId="77777777" w:rsidR="00375B17" w:rsidRDefault="00375B17" w:rsidP="00375B17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цель и задачи; </w:t>
      </w:r>
    </w:p>
    <w:p w14:paraId="6F09F4C1" w14:textId="77777777" w:rsidR="00375B17" w:rsidRDefault="00375B17" w:rsidP="00375B17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описание технологии реализации (в произвольной форме), дату создания;</w:t>
      </w:r>
    </w:p>
    <w:p w14:paraId="6BFF9509" w14:textId="77777777" w:rsidR="00375B17" w:rsidRDefault="00375B17" w:rsidP="00375B17">
      <w:pPr>
        <w:numPr>
          <w:ilvl w:val="0"/>
          <w:numId w:val="3"/>
        </w:numPr>
        <w:jc w:val="both"/>
      </w:pPr>
      <w:r>
        <w:t>титульный лист в соответствии с образцом;</w:t>
      </w:r>
    </w:p>
    <w:p w14:paraId="47055D1A" w14:textId="77777777" w:rsidR="00375B17" w:rsidRDefault="00375B17" w:rsidP="00375B17">
      <w:pPr>
        <w:numPr>
          <w:ilvl w:val="0"/>
          <w:numId w:val="3"/>
        </w:numPr>
        <w:jc w:val="both"/>
      </w:pPr>
      <w:r>
        <w:t>оглавление с указанием страниц разделов, список используемой литературы;</w:t>
      </w:r>
    </w:p>
    <w:p w14:paraId="33D17867" w14:textId="77777777" w:rsidR="00375B17" w:rsidRDefault="00375B17" w:rsidP="00375B17">
      <w:pPr>
        <w:numPr>
          <w:ilvl w:val="0"/>
          <w:numId w:val="3"/>
        </w:numPr>
        <w:jc w:val="both"/>
      </w:pPr>
      <w:r>
        <w:t>текстовая часть должна содержать в себе введение, основную часть, заключение.</w:t>
      </w:r>
    </w:p>
    <w:p w14:paraId="0604C59D" w14:textId="77777777" w:rsidR="00375B17" w:rsidRDefault="00375B17" w:rsidP="00375B17">
      <w:pPr>
        <w:ind w:left="720"/>
        <w:jc w:val="both"/>
      </w:pPr>
    </w:p>
    <w:p w14:paraId="001DC260" w14:textId="77777777" w:rsidR="00375B17" w:rsidRDefault="00375B17" w:rsidP="00375B1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i/>
          <w:color w:val="000000"/>
        </w:rPr>
      </w:pPr>
      <w:r>
        <w:rPr>
          <w:b/>
          <w:i/>
          <w:color w:val="000000"/>
        </w:rPr>
        <w:t>2.</w:t>
      </w:r>
      <w:r>
        <w:rPr>
          <w:i/>
          <w:color w:val="000000"/>
        </w:rPr>
        <w:t xml:space="preserve"> К полнотекстовым документам, представленным в формате MS Word, предъявляются следующие требования:</w:t>
      </w:r>
    </w:p>
    <w:p w14:paraId="10B6820B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 xml:space="preserve">текст может содержать иллюстративный материал, возможно использование графических приложений; </w:t>
      </w:r>
    </w:p>
    <w:p w14:paraId="44A79712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 xml:space="preserve">шрифт </w:t>
      </w:r>
      <w:r>
        <w:rPr>
          <w:color w:val="000000"/>
          <w:lang w:val="en-US"/>
        </w:rPr>
        <w:t>Times New Roman</w:t>
      </w:r>
      <w:r>
        <w:rPr>
          <w:color w:val="000000"/>
        </w:rPr>
        <w:t>;</w:t>
      </w:r>
    </w:p>
    <w:p w14:paraId="6C5B62C9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>шрифт основного текста - 14 кегль;</w:t>
      </w:r>
    </w:p>
    <w:p w14:paraId="08E9B5DB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 xml:space="preserve">шрифт заголовка - 16 кегль; </w:t>
      </w:r>
    </w:p>
    <w:p w14:paraId="08F2375A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>абзацный отступ – 1,25 см;</w:t>
      </w:r>
    </w:p>
    <w:p w14:paraId="4F42324A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>междустрочный интервал 1,5;</w:t>
      </w:r>
    </w:p>
    <w:p w14:paraId="39901C5F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>выравнивание текста по ширине, заголовки – по центру;</w:t>
      </w:r>
    </w:p>
    <w:p w14:paraId="689D3A08" w14:textId="77777777" w:rsidR="00375B17" w:rsidRDefault="00375B17" w:rsidP="00375B17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>
        <w:rPr>
          <w:color w:val="000000"/>
        </w:rPr>
        <w:t>поля: верхнее поле 20 мм; нижнее поле 20 мм; левое поле 30 мм; правое поле 20 мм:</w:t>
      </w:r>
    </w:p>
    <w:p w14:paraId="72C836B8" w14:textId="77777777" w:rsidR="00375B17" w:rsidRDefault="00375B17" w:rsidP="00375B17">
      <w:pPr>
        <w:numPr>
          <w:ilvl w:val="0"/>
          <w:numId w:val="4"/>
        </w:numPr>
        <w:tabs>
          <w:tab w:val="num" w:pos="284"/>
        </w:tabs>
        <w:spacing w:before="100" w:beforeAutospacing="1"/>
        <w:ind w:left="306"/>
        <w:jc w:val="both"/>
        <w:rPr>
          <w:i/>
          <w:color w:val="000000"/>
        </w:rPr>
      </w:pPr>
      <w:r>
        <w:rPr>
          <w:b/>
          <w:i/>
          <w:color w:val="000000"/>
        </w:rPr>
        <w:t>3.</w:t>
      </w:r>
      <w:r>
        <w:rPr>
          <w:i/>
          <w:color w:val="000000"/>
        </w:rPr>
        <w:t xml:space="preserve"> Для презентаций, представленных в программе </w:t>
      </w:r>
      <w:r>
        <w:rPr>
          <w:i/>
          <w:color w:val="000000"/>
          <w:lang w:val="en-US"/>
        </w:rPr>
        <w:t>MS</w:t>
      </w:r>
      <w:r w:rsidRPr="00375B17">
        <w:rPr>
          <w:i/>
          <w:color w:val="000000"/>
        </w:rPr>
        <w:t xml:space="preserve"> </w:t>
      </w:r>
      <w:r>
        <w:rPr>
          <w:i/>
          <w:color w:val="000000"/>
          <w:lang w:val="en-US"/>
        </w:rPr>
        <w:t>PowerPoint</w:t>
      </w:r>
      <w:r>
        <w:rPr>
          <w:i/>
          <w:color w:val="000000"/>
        </w:rPr>
        <w:t>, необходимо учитывать требования по оформлению дизайна работы и текста презентации:</w:t>
      </w:r>
    </w:p>
    <w:p w14:paraId="05E82DAE" w14:textId="77777777" w:rsidR="00375B17" w:rsidRDefault="00375B17" w:rsidP="00375B17">
      <w:pPr>
        <w:rPr>
          <w:u w:val="single"/>
        </w:rPr>
      </w:pPr>
      <w:r>
        <w:rPr>
          <w:u w:val="single"/>
        </w:rPr>
        <w:t>Общий дизайн работы:</w:t>
      </w:r>
    </w:p>
    <w:p w14:paraId="372D1100" w14:textId="77777777" w:rsidR="00375B17" w:rsidRDefault="00375B17" w:rsidP="00375B17">
      <w:pPr>
        <w:numPr>
          <w:ilvl w:val="0"/>
          <w:numId w:val="6"/>
        </w:numPr>
        <w:tabs>
          <w:tab w:val="num" w:pos="567"/>
        </w:tabs>
        <w:ind w:left="567" w:hanging="283"/>
        <w:jc w:val="both"/>
      </w:pPr>
      <w:r>
        <w:t>презентация обязательно должна содержать иллюстративный материал, возможно использование звуковых и анимационных приложений;</w:t>
      </w:r>
    </w:p>
    <w:p w14:paraId="56F20DF5" w14:textId="77777777" w:rsidR="00375B17" w:rsidRDefault="00375B17" w:rsidP="00375B17">
      <w:pPr>
        <w:numPr>
          <w:ilvl w:val="0"/>
          <w:numId w:val="6"/>
        </w:numPr>
        <w:tabs>
          <w:tab w:val="num" w:pos="567"/>
        </w:tabs>
        <w:ind w:left="567" w:hanging="283"/>
        <w:jc w:val="both"/>
      </w:pPr>
      <w:r>
        <w:t>объекты, размещенные на слайде, не должны выходить за его пределы;</w:t>
      </w:r>
    </w:p>
    <w:p w14:paraId="1F0E4B7E" w14:textId="77777777" w:rsidR="00375B17" w:rsidRDefault="00375B17" w:rsidP="00375B17">
      <w:pPr>
        <w:numPr>
          <w:ilvl w:val="0"/>
          <w:numId w:val="6"/>
        </w:numPr>
        <w:tabs>
          <w:tab w:val="num" w:pos="567"/>
        </w:tabs>
        <w:ind w:left="567" w:hanging="283"/>
        <w:jc w:val="both"/>
      </w:pPr>
      <w:r>
        <w:t>объекты не должны пересекаться и накладываться друг на друга;</w:t>
      </w:r>
    </w:p>
    <w:p w14:paraId="0272F24D" w14:textId="77777777" w:rsidR="00375B17" w:rsidRDefault="00375B17" w:rsidP="00375B17">
      <w:pPr>
        <w:numPr>
          <w:ilvl w:val="0"/>
          <w:numId w:val="6"/>
        </w:numPr>
        <w:tabs>
          <w:tab w:val="num" w:pos="567"/>
        </w:tabs>
        <w:ind w:left="567" w:hanging="283"/>
        <w:jc w:val="both"/>
      </w:pPr>
      <w:r>
        <w:t>следует избегать размещения на слайде большого количества текста, набранного мелким шрифтом.</w:t>
      </w:r>
    </w:p>
    <w:p w14:paraId="0EC61911" w14:textId="77777777" w:rsidR="00375B17" w:rsidRDefault="00375B17" w:rsidP="00375B17">
      <w:pPr>
        <w:numPr>
          <w:ilvl w:val="0"/>
          <w:numId w:val="4"/>
        </w:numPr>
        <w:tabs>
          <w:tab w:val="num" w:pos="0"/>
        </w:tabs>
        <w:ind w:left="306"/>
        <w:jc w:val="both"/>
        <w:rPr>
          <w:color w:val="000000"/>
          <w:u w:val="single"/>
        </w:rPr>
      </w:pPr>
      <w:r>
        <w:rPr>
          <w:color w:val="000000"/>
          <w:u w:val="single"/>
        </w:rPr>
        <w:t>Оформление текста презентации:</w:t>
      </w:r>
    </w:p>
    <w:p w14:paraId="60BC5148" w14:textId="77777777" w:rsidR="00375B17" w:rsidRDefault="00375B17" w:rsidP="00375B17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color w:val="000000"/>
        </w:rPr>
      </w:pPr>
      <w:r>
        <w:rPr>
          <w:color w:val="000000"/>
        </w:rPr>
        <w:t xml:space="preserve">шрифт заголовка – 40-44 кегль; </w:t>
      </w:r>
    </w:p>
    <w:p w14:paraId="3387192A" w14:textId="77777777" w:rsidR="00375B17" w:rsidRDefault="00375B17" w:rsidP="00375B17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color w:val="000000"/>
        </w:rPr>
      </w:pPr>
      <w:r>
        <w:rPr>
          <w:color w:val="000000"/>
        </w:rPr>
        <w:t>шрифт основного текста -28-32 кегль;</w:t>
      </w:r>
    </w:p>
    <w:p w14:paraId="60DD2A36" w14:textId="77777777" w:rsidR="00375B17" w:rsidRDefault="00375B17" w:rsidP="00375B17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color w:val="000000"/>
        </w:rPr>
      </w:pPr>
      <w:r>
        <w:rPr>
          <w:color w:val="000000"/>
        </w:rPr>
        <w:t>поля: верхнее поле 20 мм; нижнее поле 20 мм; левое поле 20 мм; правое поле 20 мм.</w:t>
      </w:r>
    </w:p>
    <w:p w14:paraId="1FA93E2C" w14:textId="77777777" w:rsidR="00375B17" w:rsidRDefault="00375B17" w:rsidP="00375B17">
      <w:pPr>
        <w:jc w:val="both"/>
        <w:rPr>
          <w:color w:val="000000"/>
        </w:rPr>
      </w:pPr>
    </w:p>
    <w:p w14:paraId="61BE71E1" w14:textId="0B939CEE" w:rsidR="00375B17" w:rsidRPr="001A08DF" w:rsidRDefault="00375B17" w:rsidP="001A08DF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i/>
          <w:color w:val="000000"/>
        </w:rPr>
      </w:pPr>
      <w:r w:rsidRPr="00375B17">
        <w:rPr>
          <w:b/>
          <w:bCs/>
          <w:i/>
          <w:color w:val="000000"/>
        </w:rPr>
        <w:t>4.</w:t>
      </w:r>
      <w:r>
        <w:rPr>
          <w:i/>
          <w:color w:val="000000"/>
        </w:rPr>
        <w:t xml:space="preserve"> </w:t>
      </w:r>
      <w:r w:rsidRPr="00B925B7">
        <w:rPr>
          <w:i/>
          <w:color w:val="000000"/>
        </w:rPr>
        <w:t>Аранжировки, обработки, переложения музыкальных произведений предъявля</w:t>
      </w:r>
      <w:r>
        <w:rPr>
          <w:i/>
          <w:color w:val="000000"/>
        </w:rPr>
        <w:t xml:space="preserve">ются в </w:t>
      </w:r>
      <w:r w:rsidRPr="00B925B7">
        <w:rPr>
          <w:i/>
          <w:color w:val="000000"/>
        </w:rPr>
        <w:t>электронном виде</w:t>
      </w:r>
      <w:r>
        <w:rPr>
          <w:i/>
          <w:color w:val="000000"/>
        </w:rPr>
        <w:t xml:space="preserve"> (нотный редактор) – конкурсные материалы предоставляются в формате </w:t>
      </w:r>
      <w:r>
        <w:rPr>
          <w:i/>
          <w:color w:val="000000"/>
          <w:lang w:val="en-US"/>
        </w:rPr>
        <w:t>PDF</w:t>
      </w:r>
      <w:r w:rsidRPr="00B925B7">
        <w:rPr>
          <w:i/>
          <w:color w:val="000000"/>
        </w:rPr>
        <w:t xml:space="preserve">. </w:t>
      </w:r>
    </w:p>
    <w:sectPr w:rsidR="00375B17" w:rsidRPr="001A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 w15:restartNumberingAfterBreak="0">
    <w:nsid w:val="0615002A"/>
    <w:multiLevelType w:val="hybridMultilevel"/>
    <w:tmpl w:val="B96E5886"/>
    <w:lvl w:ilvl="0" w:tplc="7536FC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695D"/>
    <w:multiLevelType w:val="hybridMultilevel"/>
    <w:tmpl w:val="B9768838"/>
    <w:lvl w:ilvl="0" w:tplc="F63E30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967DAA"/>
    <w:multiLevelType w:val="hybridMultilevel"/>
    <w:tmpl w:val="50924A50"/>
    <w:lvl w:ilvl="0" w:tplc="B8F2C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41FA2"/>
    <w:multiLevelType w:val="hybridMultilevel"/>
    <w:tmpl w:val="95EE4FD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3627D"/>
    <w:multiLevelType w:val="hybridMultilevel"/>
    <w:tmpl w:val="35F4351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67277D"/>
    <w:multiLevelType w:val="hybridMultilevel"/>
    <w:tmpl w:val="1B18B7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12F43"/>
    <w:multiLevelType w:val="multilevel"/>
    <w:tmpl w:val="92646950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EA235B"/>
    <w:multiLevelType w:val="multilevel"/>
    <w:tmpl w:val="92646950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17"/>
    <w:rsid w:val="001A08DF"/>
    <w:rsid w:val="00375B17"/>
    <w:rsid w:val="0091551F"/>
    <w:rsid w:val="009865F3"/>
    <w:rsid w:val="00E6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E3F2"/>
  <w15:chartTrackingRefBased/>
  <w15:docId w15:val="{C9F5C1A1-2797-43E3-B826-D72E92E9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375B17"/>
    <w:pPr>
      <w:spacing w:before="102" w:after="102"/>
      <w:jc w:val="both"/>
    </w:pPr>
  </w:style>
  <w:style w:type="paragraph" w:customStyle="1" w:styleId="CharChar">
    <w:name w:val="Char Char Знак"/>
    <w:basedOn w:val="a"/>
    <w:rsid w:val="00375B1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0">
    <w:name w:val="Char Char Знак"/>
    <w:basedOn w:val="a"/>
    <w:rsid w:val="001A08D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2026-08-10T13:18:00Z</dcterms:created>
  <dcterms:modified xsi:type="dcterms:W3CDTF">2026-08-11T10:37:00Z</dcterms:modified>
</cp:coreProperties>
</file>